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肇庆学院生物</w:t>
      </w:r>
      <w:r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专业人才培养方案</w:t>
      </w:r>
    </w:p>
    <w:p>
      <w:pPr>
        <w:jc w:val="center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一、培养目标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本专业培养</w:t>
      </w:r>
      <w:r>
        <w:rPr>
          <w:rFonts w:hint="eastAsia" w:ascii="Times New Roman" w:hAnsi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学生德、智、体、美全面发展，具有健全人格；具有成为高素质人才所具备的人文社科基础知识和人文修养；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具备生命科学基础知识,较系统掌握生物技术基本理论、基本知识、基本技能，并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能运用所掌握的理论知识和技能在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生物、医药、食品、农林牧渔、环保等行业的企事业单位和政府部门从事生物技术相关的教育教学、应用研究、技术开发、生产管理等方面工作的高素质应用型专门人才。</w:t>
      </w:r>
    </w:p>
    <w:p>
      <w:pPr>
        <w:spacing w:before="120" w:beforeLines="50"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二、培养要求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知识结构：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较系统地掌握生命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科学技术的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基础知识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基本理论；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掌握本专业所需的数学、物理学、化学、信息学等学科的基本知识，掌握一定的生物工程相关原理的基础知识；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具备一定的人文、艺术、科技等方面的基本知识；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熟练掌握基因工程、细胞工程、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发酵工程、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蛋白质与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酶工程、生化分离与分析等生物科学和技术试验的基本技能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熟悉生物技术及其产业的相关方针、政策和法规。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能力结构：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良好的自学习惯和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较强的学习能力、沟通协调能力以及社会适应能力； </w:t>
      </w:r>
    </w:p>
    <w:p>
      <w:pPr>
        <w:pStyle w:val="10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具有综合运用所掌握的理论知识和技能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从事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生物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技术领域产品研发的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能力；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具有较强的创造性思维能力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具有初步开展创新实验和科学研究的能力；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（4）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掌握计算机应用基础知识、资料查询、文献检索的基本方法，具有运用现代信息技术获取相关信息的能力；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（5）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具有一定的实验设计、归纳、整理、分析实验结果及撰写论文的能力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（6）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具有一定的国际视野、一定的外语应用能力和跨文化交流与合作能力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（7）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具有一定的创新意识、批判性思维和可持续发展理念。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素质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要求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：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良好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的职业道德、高度社会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责任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感和丰富的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人文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科学素养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具有实践意识与实践能力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具有创新精神和创新能力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（4）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具有健全的人格和个性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（5）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具有良好体魄和健康心理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三、主干学科: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生物学、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医学、农学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四、主干课程: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普通生物学、生物化学、微生物学、普通生态学、细胞生物学、遗传学、分子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生物学、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细胞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工程、基因工程、发酵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、酶工程、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生物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工程下游技术、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生物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制药技术、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现代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仪器分析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、生物统计学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等。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五、各类课程结构比例</w:t>
      </w:r>
    </w:p>
    <w:tbl>
      <w:tblPr>
        <w:tblStyle w:val="4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410"/>
        <w:gridCol w:w="562"/>
        <w:gridCol w:w="612"/>
        <w:gridCol w:w="1088"/>
        <w:gridCol w:w="632"/>
        <w:gridCol w:w="1053"/>
        <w:gridCol w:w="866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ind w:left="-62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课程类别及</w:t>
            </w:r>
          </w:p>
          <w:p>
            <w:pPr>
              <w:adjustRightInd w:val="0"/>
              <w:snapToGrid w:val="0"/>
              <w:spacing w:line="240" w:lineRule="exact"/>
              <w:ind w:left="-62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学分比例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门数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实践教学学分占比(%)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实践教学学时占比(%)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通识教育课程平台（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36.5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776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536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核心通识课程模块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拓展通识课程模块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辅助通识课程模块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096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学科基础教育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课程平台（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18.5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相关学科基础课程模块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本专业学科基础课程模块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4.8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专业教育课程平台（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.9%）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专业核心课程模块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29.5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432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专业选修课程模块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教师教育课程模块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688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17.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实践教学课程平台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7.1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专业实践课程模块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192+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192+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创新创业课程模块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248+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240+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98.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99.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5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总计（100%）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704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2032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672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4.9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标准学时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学分×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16=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讲授学时＋实践学时÷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40" w:lineRule="exact"/>
        <w:ind w:firstLine="360" w:firstLineChars="200"/>
        <w:jc w:val="left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本专业毕业总学分要求为：一般为165-180学分[含毕业论文（设计）学分]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； </w:t>
      </w:r>
    </w:p>
    <w:p>
      <w:pPr>
        <w:ind w:firstLine="360" w:firstLineChars="200"/>
        <w:jc w:val="left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3.课程总学分140，实践环节课程29学分，总的实践环节53w。</w:t>
      </w:r>
    </w:p>
    <w:p>
      <w:pPr>
        <w:ind w:firstLine="360" w:firstLineChars="200"/>
        <w:jc w:val="left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专业课程含</w:t>
      </w:r>
      <w:r>
        <w:rPr>
          <w:rFonts w:ascii="Times New Roman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专业学科基础课程</w:t>
      </w:r>
      <w:r>
        <w:rPr>
          <w:rFonts w:hint="eastAsia" w:ascii="Times New Roman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专业核心课程</w:t>
      </w:r>
      <w:r>
        <w:rPr>
          <w:rFonts w:hint="eastAsia" w:ascii="Times New Roman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专业选修课程</w:t>
      </w:r>
      <w:r>
        <w:rPr>
          <w:rFonts w:hint="eastAsia" w:ascii="Times New Roman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专业实践课程</w:t>
      </w:r>
      <w:r>
        <w:rPr>
          <w:rFonts w:hint="eastAsia" w:ascii="Times New Roman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，专业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理论课程中</w:t>
      </w:r>
      <w:r>
        <w:rPr>
          <w:rFonts w:ascii="Times New Roman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选修课程学时数占25.4%；专业课程实验类课程学时：352学时+31W，合计1344学时；</w:t>
      </w:r>
      <w:r>
        <w:rPr>
          <w:rFonts w:ascii="Times New Roman" w:hAnsiTheme="minorEastAsia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实践教学时占比</w:t>
      </w:r>
      <w:r>
        <w:rPr>
          <w:rFonts w:hint="eastAsia" w:ascii="Times New Roman" w:hAnsiTheme="minorEastAsia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：57.1%。</w:t>
      </w:r>
    </w:p>
    <w:p>
      <w:pPr>
        <w:ind w:firstLine="360" w:firstLineChars="200"/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学生可另外申请课外创新实践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学分（不计入总学分），该学分可冲抵公共选修课程学分。</w:t>
      </w:r>
    </w:p>
    <w:p>
      <w:pPr>
        <w:ind w:firstLine="360" w:firstLineChars="200"/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六、各学期指导性修读学分分布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不含通识课程模块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学分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</w:p>
    <w:tbl>
      <w:tblPr>
        <w:tblStyle w:val="4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695"/>
        <w:gridCol w:w="699"/>
        <w:gridCol w:w="700"/>
        <w:gridCol w:w="700"/>
        <w:gridCol w:w="700"/>
        <w:gridCol w:w="700"/>
        <w:gridCol w:w="700"/>
        <w:gridCol w:w="75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56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各学期指导性修读学分数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通识教育课程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学科基础教育课程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专业教育课程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实践教学课程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21.5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七、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8级教学运行表</w:t>
      </w:r>
    </w:p>
    <w:tbl>
      <w:tblPr>
        <w:tblStyle w:val="4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318"/>
        <w:gridCol w:w="31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7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理论教学周数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实践教学周数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BE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GP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GP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CB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GB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FE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七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BP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BP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</w:tbl>
    <w:p>
      <w:pPr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符号说明：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※理论教学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×假期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☉考试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16"/>
          <w:szCs w:val="18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国防教育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♀毕业论文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设计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)  </w:t>
      </w:r>
      <w:r>
        <w:rPr>
          <w:rFonts w:hint="eastAsia" w:ascii="宋体" w:hAnsi="宋体"/>
          <w:color w:val="000000" w:themeColor="text1"/>
          <w:sz w:val="16"/>
          <w:szCs w:val="18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毕业实习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§春节</w:t>
      </w:r>
    </w:p>
    <w:p>
      <w:pPr>
        <w:ind w:left="1080" w:hanging="1080" w:hangingChars="600"/>
        <w:jc w:val="left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BE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生物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化学实验 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GP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普通生物学野外综合实习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CB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细胞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生物学实验技术  GB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基因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工程与分子生物学实验 FE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发酵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与酶工程实验技术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BP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生物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技术综合实训   CX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创新创业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实践</w:t>
      </w:r>
    </w:p>
    <w:p>
      <w:pPr>
        <w:ind w:left="1080" w:hanging="1080" w:hangingChars="600"/>
        <w:jc w:val="left"/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注：普通生物学野外综合实习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GP）因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气候原因，具体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实践周实施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时间可调整。</w:t>
      </w:r>
    </w:p>
    <w:p>
      <w:pPr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八、学制、毕业要求及学位授予</w:t>
      </w:r>
    </w:p>
    <w:p>
      <w:pPr>
        <w:adjustRightInd w:val="0"/>
        <w:snapToGrid w:val="0"/>
        <w:spacing w:line="360" w:lineRule="auto"/>
        <w:ind w:firstLine="470" w:firstLineChars="196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、学制：基本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学制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四年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可实行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弹性学分制，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3-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年间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完成。</w:t>
      </w:r>
    </w:p>
    <w:p>
      <w:pPr>
        <w:adjustRightInd w:val="0"/>
        <w:snapToGrid w:val="0"/>
        <w:spacing w:line="360" w:lineRule="auto"/>
        <w:ind w:firstLine="470" w:firstLineChars="196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、毕业要求：学生在学习期间符合学校的相关规定，达到教育部规定的《学生体育健康标准》要求。完成本专业教学计划中规定的课程学习任务，各科成绩合格，修满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69学分。</w:t>
      </w:r>
    </w:p>
    <w:p>
      <w:pPr>
        <w:adjustRightInd w:val="0"/>
        <w:snapToGrid w:val="0"/>
        <w:spacing w:line="360" w:lineRule="auto"/>
        <w:ind w:firstLine="470" w:firstLineChars="196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、学位授予：理学学士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九、教学计划表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360" w:firstLineChars="15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（见附表）</w:t>
      </w:r>
    </w:p>
    <w:sectPr>
      <w:footerReference r:id="rId3" w:type="default"/>
      <w:pgSz w:w="12240" w:h="15840"/>
      <w:pgMar w:top="1418" w:right="1418" w:bottom="1418" w:left="141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WM_UUID" w:val="577399d4-8dcb-49cb-a15c-af37ec3f45b3"/>
  </w:docVars>
  <w:rsids>
    <w:rsidRoot w:val="006F0093"/>
    <w:rsid w:val="00000F9A"/>
    <w:rsid w:val="00001819"/>
    <w:rsid w:val="00005548"/>
    <w:rsid w:val="00006575"/>
    <w:rsid w:val="000534EB"/>
    <w:rsid w:val="00065044"/>
    <w:rsid w:val="00072791"/>
    <w:rsid w:val="00072EB7"/>
    <w:rsid w:val="00082C9F"/>
    <w:rsid w:val="00087D77"/>
    <w:rsid w:val="00090E8A"/>
    <w:rsid w:val="000A149A"/>
    <w:rsid w:val="000A61E4"/>
    <w:rsid w:val="000B14D6"/>
    <w:rsid w:val="000C2473"/>
    <w:rsid w:val="000E6768"/>
    <w:rsid w:val="000E7DC5"/>
    <w:rsid w:val="000F7819"/>
    <w:rsid w:val="00105F41"/>
    <w:rsid w:val="001145F7"/>
    <w:rsid w:val="00134BBF"/>
    <w:rsid w:val="00137D87"/>
    <w:rsid w:val="00154748"/>
    <w:rsid w:val="001547B3"/>
    <w:rsid w:val="00155955"/>
    <w:rsid w:val="00170193"/>
    <w:rsid w:val="00172543"/>
    <w:rsid w:val="00173C52"/>
    <w:rsid w:val="001812EA"/>
    <w:rsid w:val="00184682"/>
    <w:rsid w:val="001906D2"/>
    <w:rsid w:val="001926FD"/>
    <w:rsid w:val="00194600"/>
    <w:rsid w:val="001975A3"/>
    <w:rsid w:val="001A41B1"/>
    <w:rsid w:val="001A41B5"/>
    <w:rsid w:val="001A516A"/>
    <w:rsid w:val="001B0B7D"/>
    <w:rsid w:val="001B2376"/>
    <w:rsid w:val="001C3893"/>
    <w:rsid w:val="001D718B"/>
    <w:rsid w:val="001E5773"/>
    <w:rsid w:val="001E6B04"/>
    <w:rsid w:val="001F1778"/>
    <w:rsid w:val="001F5370"/>
    <w:rsid w:val="00223BEE"/>
    <w:rsid w:val="00224F67"/>
    <w:rsid w:val="00233CC8"/>
    <w:rsid w:val="0024635D"/>
    <w:rsid w:val="002539DA"/>
    <w:rsid w:val="00253F33"/>
    <w:rsid w:val="00257864"/>
    <w:rsid w:val="00265D50"/>
    <w:rsid w:val="0026608F"/>
    <w:rsid w:val="00267B7B"/>
    <w:rsid w:val="0027517A"/>
    <w:rsid w:val="00294E7F"/>
    <w:rsid w:val="002956A0"/>
    <w:rsid w:val="00295824"/>
    <w:rsid w:val="002A2A5D"/>
    <w:rsid w:val="002A5376"/>
    <w:rsid w:val="002B1EB8"/>
    <w:rsid w:val="002B724C"/>
    <w:rsid w:val="002E7D7F"/>
    <w:rsid w:val="002F005D"/>
    <w:rsid w:val="002F3B72"/>
    <w:rsid w:val="00304B63"/>
    <w:rsid w:val="00304ED3"/>
    <w:rsid w:val="003244B0"/>
    <w:rsid w:val="00333B76"/>
    <w:rsid w:val="00337EB6"/>
    <w:rsid w:val="0034027E"/>
    <w:rsid w:val="00346944"/>
    <w:rsid w:val="00351617"/>
    <w:rsid w:val="00352261"/>
    <w:rsid w:val="003532B2"/>
    <w:rsid w:val="00376CDD"/>
    <w:rsid w:val="00380AD6"/>
    <w:rsid w:val="003925F2"/>
    <w:rsid w:val="0039687E"/>
    <w:rsid w:val="003978C5"/>
    <w:rsid w:val="003C7A58"/>
    <w:rsid w:val="003D1B1F"/>
    <w:rsid w:val="003D3576"/>
    <w:rsid w:val="003D76D5"/>
    <w:rsid w:val="003E5CC9"/>
    <w:rsid w:val="004023CD"/>
    <w:rsid w:val="00412E68"/>
    <w:rsid w:val="00415547"/>
    <w:rsid w:val="00422A56"/>
    <w:rsid w:val="0042447E"/>
    <w:rsid w:val="00440142"/>
    <w:rsid w:val="004436AA"/>
    <w:rsid w:val="004463C0"/>
    <w:rsid w:val="00447E00"/>
    <w:rsid w:val="00455E4C"/>
    <w:rsid w:val="0046234B"/>
    <w:rsid w:val="00464F08"/>
    <w:rsid w:val="00480549"/>
    <w:rsid w:val="0048457A"/>
    <w:rsid w:val="00497391"/>
    <w:rsid w:val="004A2503"/>
    <w:rsid w:val="004A43CF"/>
    <w:rsid w:val="004C1CBD"/>
    <w:rsid w:val="004C29C5"/>
    <w:rsid w:val="004C6F18"/>
    <w:rsid w:val="004F3A93"/>
    <w:rsid w:val="00502912"/>
    <w:rsid w:val="0050520C"/>
    <w:rsid w:val="00505F7E"/>
    <w:rsid w:val="00512ED1"/>
    <w:rsid w:val="00516404"/>
    <w:rsid w:val="00516F7F"/>
    <w:rsid w:val="00527006"/>
    <w:rsid w:val="00530F68"/>
    <w:rsid w:val="00531897"/>
    <w:rsid w:val="005539C3"/>
    <w:rsid w:val="00556264"/>
    <w:rsid w:val="00561920"/>
    <w:rsid w:val="005717DA"/>
    <w:rsid w:val="00573908"/>
    <w:rsid w:val="00576BE3"/>
    <w:rsid w:val="005A335C"/>
    <w:rsid w:val="005B72CB"/>
    <w:rsid w:val="005C01B3"/>
    <w:rsid w:val="005E51BF"/>
    <w:rsid w:val="005E6555"/>
    <w:rsid w:val="005F5676"/>
    <w:rsid w:val="00600366"/>
    <w:rsid w:val="00633E62"/>
    <w:rsid w:val="00641734"/>
    <w:rsid w:val="006418D7"/>
    <w:rsid w:val="00654F4F"/>
    <w:rsid w:val="00665380"/>
    <w:rsid w:val="00665985"/>
    <w:rsid w:val="00683236"/>
    <w:rsid w:val="00690D8E"/>
    <w:rsid w:val="00691578"/>
    <w:rsid w:val="006A5EF3"/>
    <w:rsid w:val="006A63C2"/>
    <w:rsid w:val="006B05F8"/>
    <w:rsid w:val="006B1CB5"/>
    <w:rsid w:val="006D0E52"/>
    <w:rsid w:val="006D1321"/>
    <w:rsid w:val="006D7BCA"/>
    <w:rsid w:val="006E035A"/>
    <w:rsid w:val="006E1D05"/>
    <w:rsid w:val="006E652A"/>
    <w:rsid w:val="006F0093"/>
    <w:rsid w:val="006F5785"/>
    <w:rsid w:val="0073691F"/>
    <w:rsid w:val="00766BE1"/>
    <w:rsid w:val="0076744A"/>
    <w:rsid w:val="00767971"/>
    <w:rsid w:val="00783C8F"/>
    <w:rsid w:val="00785A9D"/>
    <w:rsid w:val="00791FF8"/>
    <w:rsid w:val="00794126"/>
    <w:rsid w:val="00794D8E"/>
    <w:rsid w:val="007A02EF"/>
    <w:rsid w:val="007A0B07"/>
    <w:rsid w:val="007A5787"/>
    <w:rsid w:val="007B65BA"/>
    <w:rsid w:val="007C495E"/>
    <w:rsid w:val="007C6980"/>
    <w:rsid w:val="007F69C1"/>
    <w:rsid w:val="0080389D"/>
    <w:rsid w:val="00815CF0"/>
    <w:rsid w:val="008168D8"/>
    <w:rsid w:val="0082115D"/>
    <w:rsid w:val="00823A19"/>
    <w:rsid w:val="00831DEB"/>
    <w:rsid w:val="00842297"/>
    <w:rsid w:val="0084255A"/>
    <w:rsid w:val="008607F5"/>
    <w:rsid w:val="008716FC"/>
    <w:rsid w:val="00873DE8"/>
    <w:rsid w:val="008815E1"/>
    <w:rsid w:val="0089220F"/>
    <w:rsid w:val="008A7C5C"/>
    <w:rsid w:val="008C6BB8"/>
    <w:rsid w:val="008D51B0"/>
    <w:rsid w:val="009050CB"/>
    <w:rsid w:val="009056D4"/>
    <w:rsid w:val="00905771"/>
    <w:rsid w:val="00910865"/>
    <w:rsid w:val="0091229E"/>
    <w:rsid w:val="00916EA5"/>
    <w:rsid w:val="009172D9"/>
    <w:rsid w:val="00921895"/>
    <w:rsid w:val="00922F89"/>
    <w:rsid w:val="009429E9"/>
    <w:rsid w:val="00944BE9"/>
    <w:rsid w:val="009474D8"/>
    <w:rsid w:val="0095437C"/>
    <w:rsid w:val="009565A5"/>
    <w:rsid w:val="00962645"/>
    <w:rsid w:val="00965713"/>
    <w:rsid w:val="009A6946"/>
    <w:rsid w:val="009B2C79"/>
    <w:rsid w:val="009B680E"/>
    <w:rsid w:val="009D130A"/>
    <w:rsid w:val="009D4648"/>
    <w:rsid w:val="009E3043"/>
    <w:rsid w:val="009E5C52"/>
    <w:rsid w:val="009E69B0"/>
    <w:rsid w:val="009F0805"/>
    <w:rsid w:val="00A06DEB"/>
    <w:rsid w:val="00A12B5C"/>
    <w:rsid w:val="00A27E2B"/>
    <w:rsid w:val="00A33F99"/>
    <w:rsid w:val="00A50C10"/>
    <w:rsid w:val="00A62345"/>
    <w:rsid w:val="00A637CE"/>
    <w:rsid w:val="00A6466E"/>
    <w:rsid w:val="00A74E5D"/>
    <w:rsid w:val="00A920DE"/>
    <w:rsid w:val="00AA102C"/>
    <w:rsid w:val="00AA7CEE"/>
    <w:rsid w:val="00AC21A5"/>
    <w:rsid w:val="00AE156B"/>
    <w:rsid w:val="00AE2248"/>
    <w:rsid w:val="00AE607D"/>
    <w:rsid w:val="00AF00B4"/>
    <w:rsid w:val="00AF7053"/>
    <w:rsid w:val="00B12295"/>
    <w:rsid w:val="00B16795"/>
    <w:rsid w:val="00B24F2D"/>
    <w:rsid w:val="00B328A9"/>
    <w:rsid w:val="00B36024"/>
    <w:rsid w:val="00B40643"/>
    <w:rsid w:val="00B40880"/>
    <w:rsid w:val="00B51E83"/>
    <w:rsid w:val="00B6111E"/>
    <w:rsid w:val="00B664A9"/>
    <w:rsid w:val="00B73E66"/>
    <w:rsid w:val="00B82B3C"/>
    <w:rsid w:val="00B9061F"/>
    <w:rsid w:val="00B92F39"/>
    <w:rsid w:val="00BA3DE9"/>
    <w:rsid w:val="00BB719D"/>
    <w:rsid w:val="00BC0E57"/>
    <w:rsid w:val="00BC608B"/>
    <w:rsid w:val="00BC736C"/>
    <w:rsid w:val="00BD2687"/>
    <w:rsid w:val="00BD2F0D"/>
    <w:rsid w:val="00BD30EB"/>
    <w:rsid w:val="00BE6D07"/>
    <w:rsid w:val="00C13961"/>
    <w:rsid w:val="00C1736E"/>
    <w:rsid w:val="00C2572E"/>
    <w:rsid w:val="00C3193B"/>
    <w:rsid w:val="00C40180"/>
    <w:rsid w:val="00C42335"/>
    <w:rsid w:val="00C4465C"/>
    <w:rsid w:val="00C4538B"/>
    <w:rsid w:val="00C56045"/>
    <w:rsid w:val="00C62A96"/>
    <w:rsid w:val="00C73DF6"/>
    <w:rsid w:val="00C7609A"/>
    <w:rsid w:val="00C80CA5"/>
    <w:rsid w:val="00C849D1"/>
    <w:rsid w:val="00C84D93"/>
    <w:rsid w:val="00C928A2"/>
    <w:rsid w:val="00C96643"/>
    <w:rsid w:val="00CB269D"/>
    <w:rsid w:val="00CD0BA6"/>
    <w:rsid w:val="00CD7ECD"/>
    <w:rsid w:val="00CE4391"/>
    <w:rsid w:val="00CF457F"/>
    <w:rsid w:val="00CF7B3F"/>
    <w:rsid w:val="00D125FB"/>
    <w:rsid w:val="00D12889"/>
    <w:rsid w:val="00D12A17"/>
    <w:rsid w:val="00D21CC6"/>
    <w:rsid w:val="00D327F7"/>
    <w:rsid w:val="00D423B6"/>
    <w:rsid w:val="00D478C3"/>
    <w:rsid w:val="00D53D1F"/>
    <w:rsid w:val="00D61C08"/>
    <w:rsid w:val="00D643AF"/>
    <w:rsid w:val="00D7515D"/>
    <w:rsid w:val="00D968FA"/>
    <w:rsid w:val="00DA38A7"/>
    <w:rsid w:val="00DC0318"/>
    <w:rsid w:val="00DC4BBD"/>
    <w:rsid w:val="00DC6AE3"/>
    <w:rsid w:val="00DE5B37"/>
    <w:rsid w:val="00E11EF2"/>
    <w:rsid w:val="00E2034A"/>
    <w:rsid w:val="00E3151C"/>
    <w:rsid w:val="00E41D63"/>
    <w:rsid w:val="00E46B7F"/>
    <w:rsid w:val="00E520C9"/>
    <w:rsid w:val="00E85614"/>
    <w:rsid w:val="00E867BF"/>
    <w:rsid w:val="00E9786B"/>
    <w:rsid w:val="00EA0293"/>
    <w:rsid w:val="00EA0813"/>
    <w:rsid w:val="00ED2B07"/>
    <w:rsid w:val="00EE5650"/>
    <w:rsid w:val="00EE5BF1"/>
    <w:rsid w:val="00EE5DD6"/>
    <w:rsid w:val="00F127A5"/>
    <w:rsid w:val="00F22698"/>
    <w:rsid w:val="00F25701"/>
    <w:rsid w:val="00F408B9"/>
    <w:rsid w:val="00F441A4"/>
    <w:rsid w:val="00F44A79"/>
    <w:rsid w:val="00F4652E"/>
    <w:rsid w:val="00F46F30"/>
    <w:rsid w:val="00F474CF"/>
    <w:rsid w:val="00F50E86"/>
    <w:rsid w:val="00F510FD"/>
    <w:rsid w:val="00F71A72"/>
    <w:rsid w:val="00F73742"/>
    <w:rsid w:val="00F75C16"/>
    <w:rsid w:val="00F75D78"/>
    <w:rsid w:val="00F90886"/>
    <w:rsid w:val="00F936B5"/>
    <w:rsid w:val="00F9374A"/>
    <w:rsid w:val="00F95472"/>
    <w:rsid w:val="00FA2D05"/>
    <w:rsid w:val="00FA3C01"/>
    <w:rsid w:val="00FA3F9C"/>
    <w:rsid w:val="00FA67FF"/>
    <w:rsid w:val="00FB51FA"/>
    <w:rsid w:val="00FD395B"/>
    <w:rsid w:val="00FD5070"/>
    <w:rsid w:val="00FD67A2"/>
    <w:rsid w:val="00FF18C2"/>
    <w:rsid w:val="034A64ED"/>
    <w:rsid w:val="04B15E26"/>
    <w:rsid w:val="055F5729"/>
    <w:rsid w:val="07E515E5"/>
    <w:rsid w:val="092629DC"/>
    <w:rsid w:val="0C216C59"/>
    <w:rsid w:val="0D474E77"/>
    <w:rsid w:val="10011FEB"/>
    <w:rsid w:val="11DD670B"/>
    <w:rsid w:val="12DE42A3"/>
    <w:rsid w:val="14B50E5A"/>
    <w:rsid w:val="15B62463"/>
    <w:rsid w:val="16D47650"/>
    <w:rsid w:val="17242247"/>
    <w:rsid w:val="17422314"/>
    <w:rsid w:val="18082523"/>
    <w:rsid w:val="189428AB"/>
    <w:rsid w:val="18F91068"/>
    <w:rsid w:val="19FB258C"/>
    <w:rsid w:val="1AB40FEE"/>
    <w:rsid w:val="1B6849E9"/>
    <w:rsid w:val="1D6B2297"/>
    <w:rsid w:val="1DDD724D"/>
    <w:rsid w:val="1F3E3482"/>
    <w:rsid w:val="224C271C"/>
    <w:rsid w:val="232872F4"/>
    <w:rsid w:val="26F91E80"/>
    <w:rsid w:val="275B5C26"/>
    <w:rsid w:val="27A04116"/>
    <w:rsid w:val="29C46A99"/>
    <w:rsid w:val="2B8D7C17"/>
    <w:rsid w:val="2DF439BA"/>
    <w:rsid w:val="30FC3EE5"/>
    <w:rsid w:val="318E3A2B"/>
    <w:rsid w:val="31D10499"/>
    <w:rsid w:val="326E5FD0"/>
    <w:rsid w:val="337558F7"/>
    <w:rsid w:val="36500DC2"/>
    <w:rsid w:val="38F166B2"/>
    <w:rsid w:val="39511A14"/>
    <w:rsid w:val="3A4043B1"/>
    <w:rsid w:val="3B2807A9"/>
    <w:rsid w:val="3B4219E9"/>
    <w:rsid w:val="3CDE4438"/>
    <w:rsid w:val="41F74858"/>
    <w:rsid w:val="425D5E46"/>
    <w:rsid w:val="42712AFC"/>
    <w:rsid w:val="446F4C2B"/>
    <w:rsid w:val="48533BDE"/>
    <w:rsid w:val="49A042FD"/>
    <w:rsid w:val="49CF2FF9"/>
    <w:rsid w:val="4C7D2C43"/>
    <w:rsid w:val="4E7B4A93"/>
    <w:rsid w:val="4EC96C09"/>
    <w:rsid w:val="501230D4"/>
    <w:rsid w:val="52DE5692"/>
    <w:rsid w:val="5356154B"/>
    <w:rsid w:val="556E0E6F"/>
    <w:rsid w:val="58CB3454"/>
    <w:rsid w:val="64D85D7A"/>
    <w:rsid w:val="654140DA"/>
    <w:rsid w:val="69FC7B15"/>
    <w:rsid w:val="6BA0202A"/>
    <w:rsid w:val="6C9F79D7"/>
    <w:rsid w:val="6CAD6924"/>
    <w:rsid w:val="6DF707AE"/>
    <w:rsid w:val="6E8665F8"/>
    <w:rsid w:val="6EC26C05"/>
    <w:rsid w:val="71381CC6"/>
    <w:rsid w:val="714F0479"/>
    <w:rsid w:val="734C5C4A"/>
    <w:rsid w:val="73F80742"/>
    <w:rsid w:val="76521701"/>
    <w:rsid w:val="76DC2505"/>
    <w:rsid w:val="7764779A"/>
    <w:rsid w:val="787405FB"/>
    <w:rsid w:val="788461CA"/>
    <w:rsid w:val="79B817D4"/>
    <w:rsid w:val="7D151732"/>
    <w:rsid w:val="7D541773"/>
    <w:rsid w:val="7E500EEA"/>
    <w:rsid w:val="7E6D6299"/>
    <w:rsid w:val="7EB524A3"/>
    <w:rsid w:val="7EF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2047</Words>
  <Characters>954</Characters>
  <Lines>7</Lines>
  <Paragraphs>5</Paragraphs>
  <TotalTime>18</TotalTime>
  <ScaleCrop>false</ScaleCrop>
  <LinksUpToDate>false</LinksUpToDate>
  <CharactersWithSpaces>2996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2016-09-12T01:49:00Z</dcterms:created>
  <dc:creator>jwc</dc:creator>
  <cp:lastModifiedBy>信州唐</cp:lastModifiedBy>
  <cp:lastPrinted>2015-10-26T03:17:00Z</cp:lastPrinted>
  <dcterms:modified xsi:type="dcterms:W3CDTF">2020-10-08T09:16:28Z</dcterms:modified>
  <dc:title>附件1: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2052-11.1.0.9999</vt:lpwstr>
  </property>
</Properties>
</file>